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9E" w:rsidRPr="006D4F9E" w:rsidRDefault="006D4F9E" w:rsidP="000672D7">
      <w:pPr>
        <w:spacing w:line="360" w:lineRule="auto"/>
        <w:rPr>
          <w:rFonts w:ascii="楷体_GB2312" w:eastAsia="楷体_GB2312" w:hAnsi="宋体" w:cs="Times New Roman"/>
          <w:sz w:val="32"/>
          <w:szCs w:val="32"/>
        </w:rPr>
      </w:pPr>
      <w:r w:rsidRPr="006D4F9E">
        <w:rPr>
          <w:rFonts w:ascii="楷体_GB2312" w:eastAsia="楷体_GB2312" w:hAnsi="宋体" w:cs="Times New Roman" w:hint="eastAsia"/>
          <w:sz w:val="32"/>
          <w:szCs w:val="32"/>
        </w:rPr>
        <w:t>附件</w:t>
      </w:r>
      <w:r w:rsidR="00291B32">
        <w:rPr>
          <w:rFonts w:ascii="楷体_GB2312" w:eastAsia="楷体_GB2312" w:hAnsi="宋体" w:cs="Times New Roman" w:hint="eastAsia"/>
          <w:sz w:val="32"/>
          <w:szCs w:val="32"/>
        </w:rPr>
        <w:t>5</w:t>
      </w:r>
      <w:r w:rsidRPr="006D4F9E">
        <w:rPr>
          <w:rFonts w:ascii="楷体_GB2312" w:eastAsia="楷体_GB2312" w:hAnsi="宋体" w:cs="Times New Roman" w:hint="eastAsia"/>
          <w:sz w:val="32"/>
          <w:szCs w:val="32"/>
        </w:rPr>
        <w:t>：</w:t>
      </w:r>
    </w:p>
    <w:p w:rsidR="000672D7" w:rsidRPr="000672D7" w:rsidRDefault="000672D7" w:rsidP="000672D7">
      <w:pPr>
        <w:spacing w:line="360" w:lineRule="auto"/>
        <w:rPr>
          <w:rFonts w:ascii="楷体_GB2312" w:eastAsia="楷体_GB2312" w:hAnsi="宋体" w:cs="Times New Roman"/>
          <w:b/>
          <w:sz w:val="32"/>
          <w:szCs w:val="32"/>
          <w:u w:val="single"/>
        </w:rPr>
      </w:pPr>
      <w:r w:rsidRPr="000672D7">
        <w:rPr>
          <w:rFonts w:ascii="楷体_GB2312" w:eastAsia="楷体_GB2312" w:hAnsi="宋体" w:cs="Times New Roman" w:hint="eastAsia"/>
          <w:b/>
          <w:sz w:val="32"/>
          <w:szCs w:val="32"/>
          <w:u w:val="single"/>
        </w:rPr>
        <w:t>生猪定点屠宰资格审核清理工作表格</w:t>
      </w:r>
      <w:r>
        <w:rPr>
          <w:rFonts w:ascii="楷体_GB2312" w:eastAsia="楷体_GB2312" w:hAnsi="宋体" w:cs="Times New Roman" w:hint="eastAsia"/>
          <w:b/>
          <w:sz w:val="32"/>
          <w:szCs w:val="32"/>
          <w:u w:val="single"/>
        </w:rPr>
        <w:t>三</w:t>
      </w:r>
      <w:r w:rsidRPr="000672D7">
        <w:rPr>
          <w:rFonts w:ascii="楷体_GB2312" w:eastAsia="楷体_GB2312" w:hAnsi="宋体" w:cs="Times New Roman" w:hint="eastAsia"/>
          <w:b/>
          <w:sz w:val="32"/>
          <w:szCs w:val="32"/>
          <w:u w:val="single"/>
        </w:rPr>
        <w:t>：</w:t>
      </w:r>
    </w:p>
    <w:p w:rsidR="000672D7" w:rsidRPr="000672D7" w:rsidRDefault="000672D7" w:rsidP="000672D7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0672D7" w:rsidRDefault="000672D7" w:rsidP="000672D7">
      <w:pPr>
        <w:spacing w:line="360" w:lineRule="auto"/>
        <w:jc w:val="center"/>
        <w:rPr>
          <w:rFonts w:ascii="黑体" w:eastAsia="黑体" w:hAnsi="宋体" w:cs="Times New Roman"/>
          <w:sz w:val="44"/>
          <w:szCs w:val="44"/>
        </w:rPr>
      </w:pPr>
      <w:r w:rsidRPr="000672D7">
        <w:rPr>
          <w:rFonts w:ascii="黑体" w:eastAsia="黑体" w:hAnsi="宋体" w:cs="Times New Roman" w:hint="eastAsia"/>
          <w:sz w:val="44"/>
          <w:szCs w:val="44"/>
        </w:rPr>
        <w:t>生猪定点屠宰资格审核清理工作旬报表</w:t>
      </w:r>
    </w:p>
    <w:p w:rsidR="000672D7" w:rsidRPr="000672D7" w:rsidRDefault="000672D7" w:rsidP="000672D7">
      <w:pPr>
        <w:spacing w:line="360" w:lineRule="auto"/>
        <w:jc w:val="left"/>
        <w:rPr>
          <w:rFonts w:ascii="黑体" w:eastAsia="黑体" w:hAnsi="宋体" w:cs="Times New Roman"/>
          <w:sz w:val="32"/>
          <w:szCs w:val="32"/>
        </w:rPr>
      </w:pPr>
    </w:p>
    <w:p w:rsidR="000672D7" w:rsidRPr="000672D7" w:rsidRDefault="000672D7" w:rsidP="000672D7">
      <w:pPr>
        <w:spacing w:line="360" w:lineRule="auto"/>
        <w:rPr>
          <w:rFonts w:ascii="仿宋_GB2312" w:eastAsia="仿宋_GB2312" w:hAnsi="宋体" w:cs="Times New Roman"/>
          <w:kern w:val="0"/>
          <w:sz w:val="30"/>
          <w:szCs w:val="30"/>
        </w:rPr>
      </w:pP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>表</w:t>
      </w:r>
      <w:proofErr w:type="gramStart"/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>一</w:t>
      </w:r>
      <w:proofErr w:type="gramEnd"/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>：</w:t>
      </w: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适用于</w:t>
      </w: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>准备工作阶段（2012年2月底前）</w:t>
      </w:r>
    </w:p>
    <w:p w:rsidR="000672D7" w:rsidRDefault="000672D7" w:rsidP="000672D7">
      <w:pPr>
        <w:spacing w:line="360" w:lineRule="auto"/>
        <w:rPr>
          <w:rFonts w:ascii="仿宋_GB2312" w:eastAsia="仿宋_GB2312" w:hAnsi="宋体" w:cs="Times New Roman"/>
          <w:kern w:val="0"/>
          <w:sz w:val="30"/>
          <w:szCs w:val="30"/>
        </w:rPr>
      </w:pP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>表二：</w:t>
      </w: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适用于企业自查阶段（2012年3月）</w:t>
      </w:r>
    </w:p>
    <w:p w:rsidR="000672D7" w:rsidRDefault="000672D7" w:rsidP="000672D7">
      <w:pPr>
        <w:spacing w:line="360" w:lineRule="auto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表三：适用于审核清理阶段（2012年4-5月）</w:t>
      </w:r>
    </w:p>
    <w:p w:rsidR="000672D7" w:rsidRPr="000672D7" w:rsidRDefault="000672D7" w:rsidP="000672D7">
      <w:pPr>
        <w:spacing w:line="360" w:lineRule="auto"/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表四：适用于检查验收阶段（2012年6-7月）</w:t>
      </w:r>
    </w:p>
    <w:p w:rsidR="009154E8" w:rsidRPr="000672D7" w:rsidRDefault="009154E8" w:rsidP="000672D7">
      <w:pPr>
        <w:spacing w:line="360" w:lineRule="auto"/>
        <w:rPr>
          <w:rFonts w:ascii="仿宋_GB2312" w:eastAsia="仿宋_GB2312" w:hAnsi="宋体" w:cs="Times New Roman"/>
          <w:kern w:val="0"/>
          <w:sz w:val="30"/>
          <w:szCs w:val="30"/>
        </w:rPr>
      </w:pPr>
    </w:p>
    <w:p w:rsidR="009154E8" w:rsidRDefault="000672D7" w:rsidP="000672D7">
      <w:pPr>
        <w:rPr>
          <w:rFonts w:ascii="仿宋_GB2312" w:eastAsia="仿宋_GB2312" w:hAnsi="宋体" w:cs="Times New Roman"/>
          <w:kern w:val="0"/>
          <w:sz w:val="30"/>
          <w:szCs w:val="30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报送单位</w:t>
      </w: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>：</w:t>
      </w: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  <w:u w:val="single"/>
        </w:rPr>
        <w:t xml:space="preserve">                   （公章）</w:t>
      </w: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 xml:space="preserve">   </w:t>
      </w:r>
    </w:p>
    <w:p w:rsidR="00EF0B31" w:rsidRDefault="000672D7" w:rsidP="000672D7">
      <w:pPr>
        <w:rPr>
          <w:rFonts w:ascii="仿宋_GB2312" w:eastAsia="仿宋_GB2312" w:hAnsi="宋体" w:cs="Times New Roman"/>
          <w:kern w:val="0"/>
          <w:sz w:val="30"/>
          <w:szCs w:val="30"/>
        </w:rPr>
      </w:pPr>
      <w:r w:rsidRPr="000672D7">
        <w:rPr>
          <w:rFonts w:ascii="仿宋_GB2312" w:eastAsia="仿宋_GB2312" w:hAnsi="宋体" w:cs="Times New Roman" w:hint="eastAsia"/>
          <w:kern w:val="0"/>
          <w:sz w:val="30"/>
          <w:szCs w:val="30"/>
        </w:rPr>
        <w:t xml:space="preserve">  </w:t>
      </w:r>
    </w:p>
    <w:p w:rsidR="009154E8" w:rsidRPr="00EF0B31" w:rsidRDefault="009154E8" w:rsidP="000672D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报送日期：</w:t>
      </w:r>
      <w:r>
        <w:rPr>
          <w:rFonts w:ascii="仿宋_GB2312" w:eastAsia="仿宋_GB2312" w:hAnsi="宋体" w:cs="Times New Roman" w:hint="eastAsia"/>
          <w:kern w:val="0"/>
          <w:sz w:val="30"/>
          <w:szCs w:val="30"/>
          <w:u w:val="single"/>
        </w:rPr>
        <w:t xml:space="preserve">          </w:t>
      </w: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年</w:t>
      </w:r>
      <w:r>
        <w:rPr>
          <w:rFonts w:ascii="仿宋_GB2312" w:eastAsia="仿宋_GB2312" w:hAnsi="宋体" w:cs="Times New Roman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月</w:t>
      </w:r>
      <w:r>
        <w:rPr>
          <w:rFonts w:ascii="仿宋_GB2312" w:eastAsia="仿宋_GB2312" w:hAnsi="宋体" w:cs="Times New Roman" w:hint="eastAsia"/>
          <w:kern w:val="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宋体" w:cs="Times New Roman" w:hint="eastAsia"/>
          <w:kern w:val="0"/>
          <w:sz w:val="30"/>
          <w:szCs w:val="30"/>
        </w:rPr>
        <w:t>日</w:t>
      </w:r>
    </w:p>
    <w:p w:rsidR="00EF0B31" w:rsidRPr="00CD1D6A" w:rsidRDefault="009154E8" w:rsidP="00EF0B31">
      <w:pPr>
        <w:rPr>
          <w:rFonts w:ascii="华文楷体" w:eastAsia="华文楷体" w:hAnsi="华文楷体"/>
          <w:sz w:val="32"/>
          <w:szCs w:val="32"/>
        </w:rPr>
      </w:pPr>
      <w:r w:rsidRPr="00CD1D6A">
        <w:rPr>
          <w:rFonts w:ascii="华文楷体" w:eastAsia="华文楷体" w:hAnsi="华文楷体" w:hint="eastAsia"/>
          <w:sz w:val="32"/>
          <w:szCs w:val="32"/>
        </w:rPr>
        <w:lastRenderedPageBreak/>
        <w:t>表</w:t>
      </w:r>
      <w:proofErr w:type="gramStart"/>
      <w:r w:rsidRPr="00CD1D6A">
        <w:rPr>
          <w:rFonts w:ascii="华文楷体" w:eastAsia="华文楷体" w:hAnsi="华文楷体" w:hint="eastAsia"/>
          <w:sz w:val="32"/>
          <w:szCs w:val="32"/>
        </w:rPr>
        <w:t>一</w:t>
      </w:r>
      <w:proofErr w:type="gramEnd"/>
      <w:r w:rsidRPr="00CD1D6A">
        <w:rPr>
          <w:rFonts w:ascii="华文楷体" w:eastAsia="华文楷体" w:hAnsi="华文楷体" w:hint="eastAsia"/>
          <w:sz w:val="32"/>
          <w:szCs w:val="32"/>
        </w:rPr>
        <w:t>：</w:t>
      </w:r>
      <w:r w:rsidRPr="00CD1D6A">
        <w:rPr>
          <w:rFonts w:ascii="华文楷体" w:eastAsia="华文楷体" w:hAnsi="华文楷体" w:cs="Times New Roman" w:hint="eastAsia"/>
          <w:kern w:val="0"/>
          <w:sz w:val="30"/>
          <w:szCs w:val="30"/>
        </w:rPr>
        <w:t>准备工作阶段（2012年2月底前）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10664"/>
      </w:tblGrid>
      <w:tr w:rsidR="00037B4A" w:rsidTr="00C752ED">
        <w:trPr>
          <w:trHeight w:val="530"/>
        </w:trPr>
        <w:tc>
          <w:tcPr>
            <w:tcW w:w="675" w:type="dxa"/>
            <w:vAlign w:val="center"/>
          </w:tcPr>
          <w:p w:rsidR="00037B4A" w:rsidRPr="004666E5" w:rsidRDefault="00037B4A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037B4A" w:rsidRPr="004666E5" w:rsidRDefault="00037B4A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1514" w:type="dxa"/>
            <w:gridSpan w:val="2"/>
            <w:vAlign w:val="center"/>
          </w:tcPr>
          <w:p w:rsidR="00037B4A" w:rsidRPr="004666E5" w:rsidRDefault="00037B4A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1324F0" w:rsidRPr="004666E5" w:rsidTr="00C0771F">
        <w:trPr>
          <w:trHeight w:val="1796"/>
        </w:trPr>
        <w:tc>
          <w:tcPr>
            <w:tcW w:w="675" w:type="dxa"/>
            <w:vMerge w:val="restart"/>
            <w:vAlign w:val="center"/>
          </w:tcPr>
          <w:p w:rsidR="001324F0" w:rsidRPr="004666E5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1324F0" w:rsidRPr="004666E5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部门间审核清理工作领导小组及工作机构成立情况</w:t>
            </w:r>
          </w:p>
        </w:tc>
        <w:tc>
          <w:tcPr>
            <w:tcW w:w="850" w:type="dxa"/>
            <w:vAlign w:val="center"/>
          </w:tcPr>
          <w:p w:rsidR="001324F0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10664" w:type="dxa"/>
          </w:tcPr>
          <w:p w:rsidR="001324F0" w:rsidRPr="004666E5" w:rsidRDefault="00D055B2" w:rsidP="00D055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（应包括成立时间、领导小组成员名单、领导小组办公室成员名单，以下三栏同）</w:t>
            </w:r>
          </w:p>
        </w:tc>
      </w:tr>
      <w:tr w:rsidR="001324F0" w:rsidRPr="004666E5" w:rsidTr="00CD1D6A">
        <w:trPr>
          <w:trHeight w:val="1704"/>
        </w:trPr>
        <w:tc>
          <w:tcPr>
            <w:tcW w:w="675" w:type="dxa"/>
            <w:vMerge/>
            <w:vAlign w:val="center"/>
          </w:tcPr>
          <w:p w:rsidR="001324F0" w:rsidRPr="004666E5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1324F0" w:rsidRPr="004666E5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1D6A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市级</w:t>
            </w:r>
          </w:p>
          <w:p w:rsidR="001324F0" w:rsidRDefault="00CD1D6A" w:rsidP="00F023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</w:t>
            </w:r>
          </w:p>
        </w:tc>
        <w:tc>
          <w:tcPr>
            <w:tcW w:w="10664" w:type="dxa"/>
            <w:vAlign w:val="center"/>
          </w:tcPr>
          <w:p w:rsidR="001324F0" w:rsidRPr="004666E5" w:rsidRDefault="001324F0" w:rsidP="00F0237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3567" w:rsidTr="00C752ED">
        <w:trPr>
          <w:trHeight w:val="1545"/>
        </w:trPr>
        <w:tc>
          <w:tcPr>
            <w:tcW w:w="675" w:type="dxa"/>
            <w:vMerge w:val="restart"/>
            <w:vAlign w:val="center"/>
          </w:tcPr>
          <w:p w:rsidR="00243567" w:rsidRPr="004666E5" w:rsidRDefault="001324F0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43567" w:rsidRPr="004666E5" w:rsidRDefault="001324F0" w:rsidP="0024356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商务主管部门内部</w:t>
            </w:r>
            <w:r w:rsidR="00243567" w:rsidRPr="004666E5">
              <w:rPr>
                <w:rFonts w:asciiTheme="minorEastAsia" w:hAnsiTheme="minorEastAsia" w:hint="eastAsia"/>
                <w:szCs w:val="21"/>
              </w:rPr>
              <w:t>成立审核清理工作领导小组及工作机构情况</w:t>
            </w:r>
          </w:p>
        </w:tc>
        <w:tc>
          <w:tcPr>
            <w:tcW w:w="850" w:type="dxa"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10664" w:type="dxa"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3567" w:rsidTr="00CD1D6A">
        <w:trPr>
          <w:trHeight w:val="1978"/>
        </w:trPr>
        <w:tc>
          <w:tcPr>
            <w:tcW w:w="675" w:type="dxa"/>
            <w:vMerge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1D6A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市级</w:t>
            </w:r>
          </w:p>
          <w:p w:rsidR="00243567" w:rsidRPr="004666E5" w:rsidRDefault="00CD1D6A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</w:t>
            </w:r>
          </w:p>
        </w:tc>
        <w:tc>
          <w:tcPr>
            <w:tcW w:w="10664" w:type="dxa"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3567" w:rsidTr="00D055B2">
        <w:trPr>
          <w:trHeight w:val="1411"/>
        </w:trPr>
        <w:tc>
          <w:tcPr>
            <w:tcW w:w="675" w:type="dxa"/>
            <w:vMerge w:val="restart"/>
            <w:vAlign w:val="center"/>
          </w:tcPr>
          <w:p w:rsidR="00243567" w:rsidRPr="004666E5" w:rsidRDefault="001324F0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制定下发审核清理工作方案情况</w:t>
            </w:r>
          </w:p>
        </w:tc>
        <w:tc>
          <w:tcPr>
            <w:tcW w:w="850" w:type="dxa"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10664" w:type="dxa"/>
          </w:tcPr>
          <w:p w:rsidR="00243567" w:rsidRPr="004666E5" w:rsidRDefault="00D055B2" w:rsidP="00D055B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（应包括方案制定下发时间、方案内容概要</w:t>
            </w:r>
            <w:r w:rsidR="00A2521D">
              <w:rPr>
                <w:rFonts w:asciiTheme="minorEastAsia" w:hAnsiTheme="minorEastAsia" w:hint="eastAsia"/>
                <w:szCs w:val="21"/>
              </w:rPr>
              <w:t>，下栏同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243567" w:rsidTr="00CD1D6A">
        <w:trPr>
          <w:trHeight w:val="1545"/>
        </w:trPr>
        <w:tc>
          <w:tcPr>
            <w:tcW w:w="675" w:type="dxa"/>
            <w:vMerge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3567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市级</w:t>
            </w:r>
          </w:p>
          <w:p w:rsidR="00CD1D6A" w:rsidRPr="004666E5" w:rsidRDefault="00CD1D6A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以下</w:t>
            </w:r>
          </w:p>
        </w:tc>
        <w:tc>
          <w:tcPr>
            <w:tcW w:w="10664" w:type="dxa"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243567" w:rsidTr="00C752ED">
        <w:tc>
          <w:tcPr>
            <w:tcW w:w="675" w:type="dxa"/>
            <w:vAlign w:val="center"/>
          </w:tcPr>
          <w:p w:rsidR="00243567" w:rsidRPr="004666E5" w:rsidRDefault="001324F0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是否制定小型屠宰场点审核清理工作方案</w:t>
            </w:r>
            <w:r w:rsidR="00CD1D6A">
              <w:rPr>
                <w:rFonts w:asciiTheme="minorEastAsia" w:hAnsiTheme="minorEastAsia" w:hint="eastAsia"/>
                <w:szCs w:val="21"/>
              </w:rPr>
              <w:t>或办法</w:t>
            </w:r>
          </w:p>
        </w:tc>
        <w:tc>
          <w:tcPr>
            <w:tcW w:w="11514" w:type="dxa"/>
            <w:gridSpan w:val="2"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567" w:rsidTr="00A2521D">
        <w:trPr>
          <w:trHeight w:val="1312"/>
        </w:trPr>
        <w:tc>
          <w:tcPr>
            <w:tcW w:w="675" w:type="dxa"/>
            <w:vMerge w:val="restart"/>
            <w:vAlign w:val="center"/>
          </w:tcPr>
          <w:p w:rsidR="00243567" w:rsidRPr="004666E5" w:rsidRDefault="001324F0" w:rsidP="004666E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召开定点屠宰企业审核清理工作动员会情况</w:t>
            </w:r>
          </w:p>
        </w:tc>
        <w:tc>
          <w:tcPr>
            <w:tcW w:w="850" w:type="dxa"/>
            <w:vAlign w:val="center"/>
          </w:tcPr>
          <w:p w:rsidR="00243567" w:rsidRPr="004666E5" w:rsidRDefault="00243567" w:rsidP="00C752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省级</w:t>
            </w:r>
          </w:p>
        </w:tc>
        <w:tc>
          <w:tcPr>
            <w:tcW w:w="10664" w:type="dxa"/>
          </w:tcPr>
          <w:p w:rsidR="00243567" w:rsidRPr="004666E5" w:rsidRDefault="00A2521D" w:rsidP="00A252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（应包括会议召开时间地点、参加企业、讲话人、主持人等内容，下栏同）</w:t>
            </w:r>
          </w:p>
        </w:tc>
      </w:tr>
      <w:tr w:rsidR="00243567" w:rsidTr="00CD1D6A">
        <w:trPr>
          <w:trHeight w:val="1395"/>
        </w:trPr>
        <w:tc>
          <w:tcPr>
            <w:tcW w:w="675" w:type="dxa"/>
            <w:vMerge/>
            <w:vAlign w:val="center"/>
          </w:tcPr>
          <w:p w:rsidR="00243567" w:rsidRPr="004666E5" w:rsidRDefault="00243567" w:rsidP="004666E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243567" w:rsidRPr="004666E5" w:rsidRDefault="00243567" w:rsidP="00C752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市级</w:t>
            </w:r>
          </w:p>
        </w:tc>
        <w:tc>
          <w:tcPr>
            <w:tcW w:w="10664" w:type="dxa"/>
            <w:vAlign w:val="center"/>
          </w:tcPr>
          <w:p w:rsidR="00243567" w:rsidRPr="004666E5" w:rsidRDefault="00243567" w:rsidP="0024356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1D6A" w:rsidTr="00CD1D6A">
        <w:trPr>
          <w:trHeight w:val="1562"/>
        </w:trPr>
        <w:tc>
          <w:tcPr>
            <w:tcW w:w="675" w:type="dxa"/>
            <w:vAlign w:val="center"/>
          </w:tcPr>
          <w:p w:rsidR="00CD1D6A" w:rsidRDefault="00CD1D6A" w:rsidP="00F0237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CD1D6A" w:rsidRPr="004666E5" w:rsidRDefault="00CD1D6A" w:rsidP="00F0237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其他</w:t>
            </w:r>
          </w:p>
        </w:tc>
        <w:tc>
          <w:tcPr>
            <w:tcW w:w="11514" w:type="dxa"/>
            <w:gridSpan w:val="2"/>
            <w:vAlign w:val="center"/>
          </w:tcPr>
          <w:p w:rsidR="00CD1D6A" w:rsidRDefault="00CD1D6A" w:rsidP="00F023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B6696C" w:rsidRPr="00CD1D6A" w:rsidRDefault="00CD1D6A" w:rsidP="00EE4E28">
      <w:pPr>
        <w:rPr>
          <w:rFonts w:ascii="华文楷体" w:eastAsia="华文楷体" w:hAnsi="华文楷体"/>
          <w:sz w:val="30"/>
          <w:szCs w:val="30"/>
        </w:rPr>
      </w:pPr>
      <w:r w:rsidRPr="00CD1D6A">
        <w:rPr>
          <w:rFonts w:ascii="华文楷体" w:eastAsia="华文楷体" w:hAnsi="华文楷体" w:hint="eastAsia"/>
          <w:sz w:val="30"/>
          <w:szCs w:val="30"/>
        </w:rPr>
        <w:lastRenderedPageBreak/>
        <w:t>表二：企业自查阶段（2012年3月）</w:t>
      </w:r>
    </w:p>
    <w:p w:rsidR="00CD1D6A" w:rsidRDefault="00CD1D6A" w:rsidP="00EE4E2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1514"/>
      </w:tblGrid>
      <w:tr w:rsidR="00CD1D6A" w:rsidTr="00CD1D6A">
        <w:trPr>
          <w:trHeight w:val="617"/>
        </w:trPr>
        <w:tc>
          <w:tcPr>
            <w:tcW w:w="675" w:type="dxa"/>
            <w:vAlign w:val="center"/>
          </w:tcPr>
          <w:p w:rsidR="00CD1D6A" w:rsidRDefault="00CD1D6A" w:rsidP="00CD1D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CD1D6A" w:rsidRPr="004666E5" w:rsidRDefault="00CD1D6A" w:rsidP="00CD1D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1514" w:type="dxa"/>
            <w:vAlign w:val="center"/>
          </w:tcPr>
          <w:p w:rsidR="00CD1D6A" w:rsidRDefault="00CD1D6A" w:rsidP="00CD1D6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0A5EAD" w:rsidTr="00A2521D">
        <w:trPr>
          <w:trHeight w:val="2965"/>
        </w:trPr>
        <w:tc>
          <w:tcPr>
            <w:tcW w:w="675" w:type="dxa"/>
            <w:vAlign w:val="center"/>
          </w:tcPr>
          <w:p w:rsidR="000A5EAD" w:rsidRDefault="000A5EAD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0A5EAD" w:rsidRDefault="000A5EAD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上一阶段未完成工作继续开展情况</w:t>
            </w:r>
          </w:p>
        </w:tc>
        <w:tc>
          <w:tcPr>
            <w:tcW w:w="11514" w:type="dxa"/>
          </w:tcPr>
          <w:p w:rsidR="000A5EAD" w:rsidRDefault="00A2521D" w:rsidP="00A252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（对于上一阶段尚未完成的工作，包括领导小组成立情况、方案制定情况、动员大会情况等等，请填写在本栏）</w:t>
            </w:r>
          </w:p>
        </w:tc>
      </w:tr>
      <w:tr w:rsidR="00955F14" w:rsidTr="00A2521D">
        <w:trPr>
          <w:trHeight w:val="3530"/>
        </w:trPr>
        <w:tc>
          <w:tcPr>
            <w:tcW w:w="675" w:type="dxa"/>
            <w:vAlign w:val="center"/>
          </w:tcPr>
          <w:p w:rsidR="00955F14" w:rsidRDefault="00955F14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55F14" w:rsidRDefault="00955F14" w:rsidP="00955F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企业自查工作组织开展情况</w:t>
            </w:r>
          </w:p>
        </w:tc>
        <w:tc>
          <w:tcPr>
            <w:tcW w:w="11514" w:type="dxa"/>
          </w:tcPr>
          <w:p w:rsidR="00955F14" w:rsidRDefault="00A2521D" w:rsidP="00A252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（指如何组织企业开展自查的相关情况）</w:t>
            </w:r>
          </w:p>
        </w:tc>
      </w:tr>
      <w:tr w:rsidR="00BE7A89" w:rsidTr="00BE7A89">
        <w:trPr>
          <w:trHeight w:val="687"/>
        </w:trPr>
        <w:tc>
          <w:tcPr>
            <w:tcW w:w="675" w:type="dxa"/>
            <w:vMerge w:val="restart"/>
            <w:vAlign w:val="center"/>
          </w:tcPr>
          <w:p w:rsidR="00BE7A89" w:rsidRDefault="00687208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BE7A89" w:rsidRPr="004666E5" w:rsidRDefault="00BE7A89" w:rsidP="00955F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企业自查工作进</w:t>
            </w:r>
            <w:r w:rsidR="00955F14">
              <w:rPr>
                <w:rFonts w:asciiTheme="minorEastAsia" w:hAnsiTheme="minorEastAsia" w:hint="eastAsia"/>
                <w:szCs w:val="21"/>
              </w:rPr>
              <w:t>度</w:t>
            </w:r>
          </w:p>
        </w:tc>
        <w:tc>
          <w:tcPr>
            <w:tcW w:w="11514" w:type="dxa"/>
            <w:vAlign w:val="center"/>
          </w:tcPr>
          <w:p w:rsidR="00BE7A89" w:rsidRPr="00BE7A89" w:rsidRDefault="00BE7A89" w:rsidP="00BE7A8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新《生猪屠宰管理条例》实施前（2008年8月前）定点屠宰企业数量：</w:t>
            </w:r>
            <w:r w:rsidRPr="004666E5">
              <w:rPr>
                <w:rFonts w:asciiTheme="minorEastAsia" w:hAnsiTheme="minorEastAsia"/>
                <w:szCs w:val="21"/>
              </w:rPr>
              <w:t xml:space="preserve"> </w:t>
            </w:r>
          </w:p>
        </w:tc>
      </w:tr>
      <w:tr w:rsidR="00BE7A89" w:rsidTr="00BE7A89">
        <w:trPr>
          <w:trHeight w:val="687"/>
        </w:trPr>
        <w:tc>
          <w:tcPr>
            <w:tcW w:w="675" w:type="dxa"/>
            <w:vMerge/>
            <w:vAlign w:val="center"/>
          </w:tcPr>
          <w:p w:rsidR="00BE7A89" w:rsidRDefault="00BE7A89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E7A89" w:rsidRDefault="00BE7A89" w:rsidP="00C265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4" w:type="dxa"/>
            <w:vAlign w:val="center"/>
          </w:tcPr>
          <w:p w:rsidR="00BE7A89" w:rsidRDefault="00BE7A89" w:rsidP="00CD1D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2008年8月后新建屠宰企业数量：</w:t>
            </w:r>
          </w:p>
        </w:tc>
      </w:tr>
      <w:tr w:rsidR="00BE7A89" w:rsidTr="00BE7A89">
        <w:trPr>
          <w:trHeight w:val="687"/>
        </w:trPr>
        <w:tc>
          <w:tcPr>
            <w:tcW w:w="675" w:type="dxa"/>
            <w:vMerge/>
            <w:vAlign w:val="center"/>
          </w:tcPr>
          <w:p w:rsidR="00BE7A89" w:rsidRDefault="00BE7A89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E7A89" w:rsidRDefault="00BE7A89" w:rsidP="00C265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4" w:type="dxa"/>
            <w:vAlign w:val="center"/>
          </w:tcPr>
          <w:p w:rsidR="00BE7A89" w:rsidRDefault="00BE7A89" w:rsidP="00CD1D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现有生猪定点屠宰企业数量：                  其中：屠宰厂（场）数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小型屠宰场点数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BE7A89" w:rsidTr="00BE7A89">
        <w:trPr>
          <w:trHeight w:val="687"/>
        </w:trPr>
        <w:tc>
          <w:tcPr>
            <w:tcW w:w="675" w:type="dxa"/>
            <w:vMerge/>
            <w:vAlign w:val="center"/>
          </w:tcPr>
          <w:p w:rsidR="00BE7A89" w:rsidRDefault="00BE7A89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E7A89" w:rsidRDefault="00BE7A89" w:rsidP="00C265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4" w:type="dxa"/>
            <w:vAlign w:val="center"/>
          </w:tcPr>
          <w:p w:rsidR="00BE7A89" w:rsidRDefault="00BE7A89" w:rsidP="00CD1D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已完成自查、提交审核换证申请的屠宰厂（场）数量：</w:t>
            </w:r>
          </w:p>
        </w:tc>
      </w:tr>
      <w:tr w:rsidR="00BE7A89" w:rsidTr="00BE7A89">
        <w:trPr>
          <w:trHeight w:val="687"/>
        </w:trPr>
        <w:tc>
          <w:tcPr>
            <w:tcW w:w="675" w:type="dxa"/>
            <w:vMerge/>
            <w:vAlign w:val="center"/>
          </w:tcPr>
          <w:p w:rsidR="00BE7A89" w:rsidRDefault="00BE7A89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BE7A89" w:rsidRDefault="00BE7A89" w:rsidP="00C265F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4" w:type="dxa"/>
            <w:vAlign w:val="center"/>
          </w:tcPr>
          <w:p w:rsidR="00BE7A89" w:rsidRDefault="00BE7A89" w:rsidP="00CD1D6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已完成自查、提交审核换证申请的小型屠宰场点数量：</w:t>
            </w:r>
          </w:p>
        </w:tc>
      </w:tr>
      <w:tr w:rsidR="00CD1D6A" w:rsidTr="000A5EAD">
        <w:trPr>
          <w:trHeight w:val="2165"/>
        </w:trPr>
        <w:tc>
          <w:tcPr>
            <w:tcW w:w="675" w:type="dxa"/>
            <w:vAlign w:val="center"/>
          </w:tcPr>
          <w:p w:rsidR="00CD1D6A" w:rsidRDefault="000A5EAD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CD1D6A" w:rsidRPr="004666E5" w:rsidRDefault="00BE7A89" w:rsidP="00955F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企业自查工作</w:t>
            </w:r>
            <w:r w:rsidR="00955F14">
              <w:rPr>
                <w:rFonts w:asciiTheme="minorEastAsia" w:hAnsiTheme="minorEastAsia" w:hint="eastAsia"/>
                <w:szCs w:val="21"/>
              </w:rPr>
              <w:t>经验、意见与建议</w:t>
            </w:r>
          </w:p>
        </w:tc>
        <w:tc>
          <w:tcPr>
            <w:tcW w:w="11514" w:type="dxa"/>
            <w:vAlign w:val="center"/>
          </w:tcPr>
          <w:p w:rsidR="00CD1D6A" w:rsidRDefault="00CD1D6A" w:rsidP="00C265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7A89" w:rsidTr="00A2521D">
        <w:trPr>
          <w:trHeight w:val="2545"/>
        </w:trPr>
        <w:tc>
          <w:tcPr>
            <w:tcW w:w="675" w:type="dxa"/>
            <w:vAlign w:val="center"/>
          </w:tcPr>
          <w:p w:rsidR="00BE7A89" w:rsidRDefault="000A5EAD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BE7A89" w:rsidRDefault="00BE7A89" w:rsidP="00955F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宣传</w:t>
            </w:r>
            <w:r w:rsidR="00955F14">
              <w:rPr>
                <w:rFonts w:asciiTheme="minorEastAsia" w:hAnsiTheme="minorEastAsia" w:hint="eastAsia"/>
                <w:szCs w:val="21"/>
              </w:rPr>
              <w:t>工作开展情况</w:t>
            </w:r>
            <w:r>
              <w:rPr>
                <w:rFonts w:asciiTheme="minorEastAsia" w:hAnsiTheme="minorEastAsia" w:hint="eastAsia"/>
                <w:szCs w:val="21"/>
              </w:rPr>
              <w:t>及其他</w:t>
            </w:r>
          </w:p>
        </w:tc>
        <w:tc>
          <w:tcPr>
            <w:tcW w:w="11514" w:type="dxa"/>
          </w:tcPr>
          <w:p w:rsidR="00BE7A89" w:rsidRDefault="00A2521D" w:rsidP="00A252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（宣传工作应包括在电视、广播、报纸、网络等媒体发布新闻的条数、转载次数、影响力数据等）</w:t>
            </w:r>
          </w:p>
        </w:tc>
      </w:tr>
    </w:tbl>
    <w:p w:rsidR="00BE7A89" w:rsidRPr="00BE7A89" w:rsidRDefault="00BE7A89" w:rsidP="00EE4E28">
      <w:pPr>
        <w:rPr>
          <w:rFonts w:ascii="华文楷体" w:eastAsia="华文楷体" w:hAnsi="华文楷体"/>
          <w:sz w:val="30"/>
          <w:szCs w:val="30"/>
        </w:rPr>
      </w:pPr>
      <w:r w:rsidRPr="00BE7A89">
        <w:rPr>
          <w:rFonts w:ascii="华文楷体" w:eastAsia="华文楷体" w:hAnsi="华文楷体" w:hint="eastAsia"/>
          <w:sz w:val="30"/>
          <w:szCs w:val="30"/>
        </w:rPr>
        <w:lastRenderedPageBreak/>
        <w:t>表三：</w:t>
      </w:r>
      <w:r w:rsidRPr="00BE7A89">
        <w:rPr>
          <w:rFonts w:ascii="华文楷体" w:eastAsia="华文楷体" w:hAnsi="华文楷体" w:cs="Times New Roman" w:hint="eastAsia"/>
          <w:kern w:val="0"/>
          <w:sz w:val="30"/>
          <w:szCs w:val="30"/>
        </w:rPr>
        <w:t>审核清理阶段（2012年4-5月）</w:t>
      </w:r>
    </w:p>
    <w:p w:rsidR="00BE7A89" w:rsidRDefault="00BE7A89" w:rsidP="00EE4E2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536"/>
        <w:gridCol w:w="3544"/>
        <w:gridCol w:w="3434"/>
      </w:tblGrid>
      <w:tr w:rsidR="00BE7A89" w:rsidTr="00BE7A89">
        <w:trPr>
          <w:trHeight w:val="965"/>
        </w:trPr>
        <w:tc>
          <w:tcPr>
            <w:tcW w:w="675" w:type="dxa"/>
            <w:vAlign w:val="center"/>
          </w:tcPr>
          <w:p w:rsidR="00BE7A89" w:rsidRDefault="00BE7A89" w:rsidP="00BE7A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BE7A89" w:rsidRPr="004666E5" w:rsidRDefault="00BE7A89" w:rsidP="00BE7A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1514" w:type="dxa"/>
            <w:gridSpan w:val="3"/>
            <w:vAlign w:val="center"/>
          </w:tcPr>
          <w:p w:rsidR="00BE7A89" w:rsidRDefault="00BE7A89" w:rsidP="00BE7A8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0A5EAD" w:rsidTr="00C0771F">
        <w:trPr>
          <w:trHeight w:val="3040"/>
        </w:trPr>
        <w:tc>
          <w:tcPr>
            <w:tcW w:w="675" w:type="dxa"/>
            <w:vAlign w:val="center"/>
          </w:tcPr>
          <w:p w:rsidR="000A5EAD" w:rsidRDefault="000A5EAD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0A5EAD" w:rsidRPr="004666E5" w:rsidRDefault="000A5EAD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上一阶段未完成工作继续开展情况</w:t>
            </w:r>
          </w:p>
        </w:tc>
        <w:tc>
          <w:tcPr>
            <w:tcW w:w="11514" w:type="dxa"/>
            <w:gridSpan w:val="3"/>
          </w:tcPr>
          <w:p w:rsidR="000A5EAD" w:rsidRDefault="00A2521D" w:rsidP="00A252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（对于企业自查阶段尚未完成的工作继续开展的情况，请填写在本栏）</w:t>
            </w:r>
          </w:p>
        </w:tc>
      </w:tr>
      <w:tr w:rsidR="00955F14" w:rsidTr="00687208">
        <w:trPr>
          <w:trHeight w:val="3253"/>
        </w:trPr>
        <w:tc>
          <w:tcPr>
            <w:tcW w:w="675" w:type="dxa"/>
            <w:vAlign w:val="center"/>
          </w:tcPr>
          <w:p w:rsidR="00955F14" w:rsidRDefault="00687208" w:rsidP="0068720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55F14" w:rsidRPr="004666E5" w:rsidRDefault="00955F14" w:rsidP="00955F1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审核清理工作组织开展情况</w:t>
            </w:r>
          </w:p>
        </w:tc>
        <w:tc>
          <w:tcPr>
            <w:tcW w:w="11514" w:type="dxa"/>
            <w:gridSpan w:val="3"/>
          </w:tcPr>
          <w:p w:rsidR="00955F14" w:rsidRPr="004666E5" w:rsidRDefault="00A2521D" w:rsidP="00A2521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（指如何组织各地市、区县开展审核清理工作的相关情况）</w:t>
            </w:r>
          </w:p>
        </w:tc>
      </w:tr>
      <w:tr w:rsidR="009F129A" w:rsidTr="009F129A">
        <w:trPr>
          <w:trHeight w:val="844"/>
        </w:trPr>
        <w:tc>
          <w:tcPr>
            <w:tcW w:w="675" w:type="dxa"/>
            <w:vMerge w:val="restart"/>
            <w:vAlign w:val="center"/>
          </w:tcPr>
          <w:p w:rsidR="009F129A" w:rsidRPr="004666E5" w:rsidRDefault="00687208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审核清理工作进度</w:t>
            </w:r>
          </w:p>
        </w:tc>
        <w:tc>
          <w:tcPr>
            <w:tcW w:w="4536" w:type="dxa"/>
            <w:vAlign w:val="center"/>
          </w:tcPr>
          <w:p w:rsidR="009F129A" w:rsidRPr="004666E5" w:rsidRDefault="009F129A" w:rsidP="009F12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已审核换证</w:t>
            </w:r>
            <w:r w:rsidRPr="004666E5">
              <w:rPr>
                <w:rFonts w:asciiTheme="minorEastAsia" w:hAnsiTheme="minorEastAsia" w:hint="eastAsia"/>
                <w:szCs w:val="21"/>
              </w:rPr>
              <w:t>的定点屠宰企业数</w:t>
            </w:r>
            <w:r>
              <w:rPr>
                <w:rFonts w:asciiTheme="minorEastAsia" w:hAnsiTheme="minorEastAsia" w:hint="eastAsia"/>
                <w:szCs w:val="21"/>
              </w:rPr>
              <w:t xml:space="preserve">：              </w:t>
            </w:r>
          </w:p>
        </w:tc>
        <w:tc>
          <w:tcPr>
            <w:tcW w:w="3544" w:type="dxa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其中：屠宰厂（场）数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3434" w:type="dxa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小型屠宰场点数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F129A" w:rsidTr="009F129A">
        <w:trPr>
          <w:trHeight w:val="844"/>
        </w:trPr>
        <w:tc>
          <w:tcPr>
            <w:tcW w:w="675" w:type="dxa"/>
            <w:vMerge/>
            <w:vAlign w:val="center"/>
          </w:tcPr>
          <w:p w:rsidR="009F129A" w:rsidRPr="004666E5" w:rsidRDefault="009F129A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F129A" w:rsidRPr="004666E5" w:rsidRDefault="009F129A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F129A" w:rsidRPr="004666E5" w:rsidRDefault="009F129A" w:rsidP="009F12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正在整改的定点屠宰</w:t>
            </w:r>
            <w:r w:rsidRPr="004666E5">
              <w:rPr>
                <w:rFonts w:asciiTheme="minorEastAsia" w:hAnsiTheme="minorEastAsia" w:hint="eastAsia"/>
                <w:szCs w:val="21"/>
              </w:rPr>
              <w:t>企业数</w:t>
            </w:r>
            <w:r>
              <w:rPr>
                <w:rFonts w:asciiTheme="minorEastAsia" w:hAnsiTheme="minorEastAsia" w:hint="eastAsia"/>
                <w:szCs w:val="21"/>
              </w:rPr>
              <w:t xml:space="preserve">：                </w:t>
            </w:r>
          </w:p>
        </w:tc>
        <w:tc>
          <w:tcPr>
            <w:tcW w:w="3544" w:type="dxa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其中：屠宰厂（场）数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</w:t>
            </w:r>
          </w:p>
        </w:tc>
        <w:tc>
          <w:tcPr>
            <w:tcW w:w="3434" w:type="dxa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小型屠宰场点数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F129A" w:rsidTr="009F129A">
        <w:trPr>
          <w:trHeight w:val="844"/>
        </w:trPr>
        <w:tc>
          <w:tcPr>
            <w:tcW w:w="675" w:type="dxa"/>
            <w:vMerge/>
            <w:vAlign w:val="center"/>
          </w:tcPr>
          <w:p w:rsidR="009F129A" w:rsidRPr="004666E5" w:rsidRDefault="009F129A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F129A" w:rsidRPr="004666E5" w:rsidRDefault="009F129A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9F129A" w:rsidRPr="004666E5" w:rsidRDefault="009F129A" w:rsidP="009F12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未申请换证</w:t>
            </w:r>
            <w:r w:rsidRPr="004666E5">
              <w:rPr>
                <w:rFonts w:asciiTheme="minorEastAsia" w:hAnsiTheme="minorEastAsia" w:hint="eastAsia"/>
                <w:szCs w:val="21"/>
              </w:rPr>
              <w:t>的定点屠宰企业数</w:t>
            </w:r>
            <w:r>
              <w:rPr>
                <w:rFonts w:asciiTheme="minorEastAsia" w:hAnsiTheme="minorEastAsia" w:hint="eastAsia"/>
                <w:szCs w:val="21"/>
              </w:rPr>
              <w:t xml:space="preserve">：              </w:t>
            </w:r>
          </w:p>
        </w:tc>
        <w:tc>
          <w:tcPr>
            <w:tcW w:w="3544" w:type="dxa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其中：屠宰厂（场）数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</w:p>
        </w:tc>
        <w:tc>
          <w:tcPr>
            <w:tcW w:w="3434" w:type="dxa"/>
            <w:vAlign w:val="center"/>
          </w:tcPr>
          <w:p w:rsidR="009F129A" w:rsidRPr="004666E5" w:rsidRDefault="009F129A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小型屠宰场点数</w:t>
            </w:r>
            <w:r w:rsidRPr="004666E5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BE7A89" w:rsidTr="00740F12">
        <w:trPr>
          <w:trHeight w:val="2241"/>
        </w:trPr>
        <w:tc>
          <w:tcPr>
            <w:tcW w:w="675" w:type="dxa"/>
            <w:vAlign w:val="center"/>
          </w:tcPr>
          <w:p w:rsidR="00BE7A89" w:rsidRDefault="000A5EAD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BE7A89" w:rsidRPr="004666E5" w:rsidRDefault="00BE7A89" w:rsidP="00D3030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审核清理</w:t>
            </w:r>
            <w:r w:rsidR="00D30300">
              <w:rPr>
                <w:rFonts w:asciiTheme="minorEastAsia" w:hAnsiTheme="minorEastAsia" w:hint="eastAsia"/>
                <w:szCs w:val="21"/>
              </w:rPr>
              <w:t>工作</w:t>
            </w:r>
            <w:r>
              <w:rPr>
                <w:rFonts w:asciiTheme="minorEastAsia" w:hAnsiTheme="minorEastAsia" w:hint="eastAsia"/>
                <w:szCs w:val="21"/>
              </w:rPr>
              <w:t>意见建议</w:t>
            </w:r>
          </w:p>
        </w:tc>
        <w:tc>
          <w:tcPr>
            <w:tcW w:w="11514" w:type="dxa"/>
            <w:gridSpan w:val="3"/>
            <w:vAlign w:val="center"/>
          </w:tcPr>
          <w:p w:rsidR="00BE7A89" w:rsidRPr="004666E5" w:rsidRDefault="00BE7A89" w:rsidP="00C265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7A89" w:rsidTr="00C0771F">
        <w:trPr>
          <w:trHeight w:val="2968"/>
        </w:trPr>
        <w:tc>
          <w:tcPr>
            <w:tcW w:w="675" w:type="dxa"/>
            <w:vAlign w:val="center"/>
          </w:tcPr>
          <w:p w:rsidR="00BE7A89" w:rsidRPr="004666E5" w:rsidRDefault="00687208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BE7A89" w:rsidRPr="004666E5" w:rsidRDefault="00BE7A89" w:rsidP="00C265F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宣传工作情况</w:t>
            </w:r>
            <w:r w:rsidR="000A5EAD">
              <w:rPr>
                <w:rFonts w:asciiTheme="minorEastAsia" w:hAnsiTheme="minorEastAsia" w:hint="eastAsia"/>
                <w:szCs w:val="21"/>
              </w:rPr>
              <w:t>及其他</w:t>
            </w:r>
          </w:p>
        </w:tc>
        <w:tc>
          <w:tcPr>
            <w:tcW w:w="11514" w:type="dxa"/>
            <w:gridSpan w:val="3"/>
          </w:tcPr>
          <w:p w:rsidR="00BE7A89" w:rsidRPr="004666E5" w:rsidRDefault="00740F12" w:rsidP="00740F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（宣传工作应包括在电视、广播、报纸、网络等媒体发布新闻的条数、转载次数、影响力数据等）</w:t>
            </w:r>
          </w:p>
        </w:tc>
      </w:tr>
    </w:tbl>
    <w:p w:rsidR="00BE7A89" w:rsidRDefault="00BE7A89" w:rsidP="00EE4E28">
      <w:pPr>
        <w:rPr>
          <w:rFonts w:asciiTheme="minorEastAsia" w:hAnsiTheme="minorEastAsia"/>
          <w:szCs w:val="21"/>
        </w:rPr>
      </w:pPr>
    </w:p>
    <w:p w:rsidR="00BE7A89" w:rsidRPr="00D30300" w:rsidRDefault="00D30300" w:rsidP="00EE4E28">
      <w:pPr>
        <w:rPr>
          <w:rFonts w:ascii="楷体_GB2312" w:eastAsia="楷体_GB2312" w:hAnsi="宋体" w:cs="Times New Roman"/>
          <w:kern w:val="0"/>
          <w:sz w:val="30"/>
          <w:szCs w:val="30"/>
        </w:rPr>
      </w:pPr>
      <w:r w:rsidRPr="00D30300">
        <w:rPr>
          <w:rFonts w:ascii="楷体_GB2312" w:eastAsia="楷体_GB2312" w:hAnsi="宋体" w:cs="Times New Roman" w:hint="eastAsia"/>
          <w:kern w:val="0"/>
          <w:sz w:val="30"/>
          <w:szCs w:val="30"/>
        </w:rPr>
        <w:lastRenderedPageBreak/>
        <w:t>表四：检查验收阶段（2012年6-7月）</w:t>
      </w:r>
    </w:p>
    <w:p w:rsidR="00D30300" w:rsidRDefault="00D30300" w:rsidP="00EE4E28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1514"/>
      </w:tblGrid>
      <w:tr w:rsidR="00D30300" w:rsidTr="00D30300">
        <w:trPr>
          <w:trHeight w:val="617"/>
        </w:trPr>
        <w:tc>
          <w:tcPr>
            <w:tcW w:w="675" w:type="dxa"/>
            <w:vAlign w:val="center"/>
          </w:tcPr>
          <w:p w:rsidR="00D30300" w:rsidRDefault="00D30300" w:rsidP="00D30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 w:rsidR="00D30300" w:rsidRPr="004666E5" w:rsidRDefault="00D30300" w:rsidP="00D30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项目</w:t>
            </w:r>
          </w:p>
        </w:tc>
        <w:tc>
          <w:tcPr>
            <w:tcW w:w="11514" w:type="dxa"/>
            <w:vAlign w:val="center"/>
          </w:tcPr>
          <w:p w:rsidR="00D30300" w:rsidRPr="004666E5" w:rsidRDefault="00D30300" w:rsidP="00D3030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内容</w:t>
            </w:r>
          </w:p>
        </w:tc>
      </w:tr>
      <w:tr w:rsidR="00233872" w:rsidTr="00740F12">
        <w:trPr>
          <w:trHeight w:val="2657"/>
        </w:trPr>
        <w:tc>
          <w:tcPr>
            <w:tcW w:w="675" w:type="dxa"/>
            <w:vAlign w:val="center"/>
          </w:tcPr>
          <w:p w:rsidR="00233872" w:rsidRDefault="00233872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233872" w:rsidRPr="004666E5" w:rsidRDefault="00233872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上一阶段未完成工作继续开展情况</w:t>
            </w:r>
          </w:p>
        </w:tc>
        <w:tc>
          <w:tcPr>
            <w:tcW w:w="11514" w:type="dxa"/>
          </w:tcPr>
          <w:p w:rsidR="00233872" w:rsidRDefault="00740F12" w:rsidP="00740F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（对于检查验收阶段尚未完成的工作继续开展的情况，请填写在本栏）</w:t>
            </w:r>
          </w:p>
        </w:tc>
      </w:tr>
      <w:tr w:rsidR="00955F14" w:rsidTr="00740F12">
        <w:trPr>
          <w:trHeight w:val="3838"/>
        </w:trPr>
        <w:tc>
          <w:tcPr>
            <w:tcW w:w="675" w:type="dxa"/>
            <w:vAlign w:val="center"/>
          </w:tcPr>
          <w:p w:rsidR="00955F14" w:rsidRDefault="00955F14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955F14" w:rsidRPr="004666E5" w:rsidRDefault="00955F14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省级有关部门抽查工作组织开展情况</w:t>
            </w:r>
          </w:p>
        </w:tc>
        <w:tc>
          <w:tcPr>
            <w:tcW w:w="11514" w:type="dxa"/>
          </w:tcPr>
          <w:p w:rsidR="00955F14" w:rsidRDefault="00740F12" w:rsidP="00740F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（指省级审核清理领导小组如何组织跨地市交叉检查、抽查等工作的情况）</w:t>
            </w:r>
          </w:p>
        </w:tc>
      </w:tr>
      <w:tr w:rsidR="00955F14" w:rsidTr="00955F14">
        <w:trPr>
          <w:trHeight w:val="844"/>
        </w:trPr>
        <w:tc>
          <w:tcPr>
            <w:tcW w:w="675" w:type="dxa"/>
            <w:vMerge w:val="restart"/>
            <w:vAlign w:val="center"/>
          </w:tcPr>
          <w:p w:rsidR="00955F14" w:rsidRPr="004666E5" w:rsidRDefault="00687208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955F14" w:rsidRPr="004666E5" w:rsidRDefault="00955F14" w:rsidP="00955F14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抽查工作</w:t>
            </w:r>
            <w:r>
              <w:rPr>
                <w:rFonts w:asciiTheme="minorEastAsia" w:hAnsiTheme="minorEastAsia" w:hint="eastAsia"/>
                <w:szCs w:val="21"/>
              </w:rPr>
              <w:t>进度</w:t>
            </w:r>
          </w:p>
        </w:tc>
        <w:tc>
          <w:tcPr>
            <w:tcW w:w="11514" w:type="dxa"/>
            <w:vAlign w:val="center"/>
          </w:tcPr>
          <w:p w:rsidR="00955F14" w:rsidRPr="004666E5" w:rsidRDefault="00955F14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已审核换证屠宰厂（场）数：              抽查屠宰厂（场）数：         抽查比率：          抽查合格率：</w:t>
            </w:r>
          </w:p>
        </w:tc>
      </w:tr>
      <w:tr w:rsidR="00955F14" w:rsidTr="00955F14">
        <w:trPr>
          <w:trHeight w:val="984"/>
        </w:trPr>
        <w:tc>
          <w:tcPr>
            <w:tcW w:w="675" w:type="dxa"/>
            <w:vMerge/>
            <w:vAlign w:val="center"/>
          </w:tcPr>
          <w:p w:rsidR="00955F14" w:rsidRDefault="00955F14" w:rsidP="00C265F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vMerge/>
            <w:vAlign w:val="center"/>
          </w:tcPr>
          <w:p w:rsidR="00955F14" w:rsidRPr="004666E5" w:rsidRDefault="00955F14" w:rsidP="00955F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514" w:type="dxa"/>
            <w:vAlign w:val="center"/>
          </w:tcPr>
          <w:p w:rsidR="00955F14" w:rsidRDefault="00955F14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已审核换证小型屠宰场点数：              抽查小型屠宰场点数：         抽查比率：          抽查合格率：</w:t>
            </w:r>
          </w:p>
        </w:tc>
      </w:tr>
      <w:tr w:rsidR="00955F14" w:rsidTr="00C265F7">
        <w:trPr>
          <w:trHeight w:val="1550"/>
        </w:trPr>
        <w:tc>
          <w:tcPr>
            <w:tcW w:w="675" w:type="dxa"/>
            <w:vAlign w:val="center"/>
          </w:tcPr>
          <w:p w:rsidR="00955F14" w:rsidRDefault="00687208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 w:rsidR="00955F14" w:rsidRPr="004666E5" w:rsidRDefault="00955F14" w:rsidP="00C265F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抽查工作意见建议</w:t>
            </w:r>
          </w:p>
        </w:tc>
        <w:tc>
          <w:tcPr>
            <w:tcW w:w="11514" w:type="dxa"/>
            <w:vAlign w:val="center"/>
          </w:tcPr>
          <w:p w:rsidR="00955F14" w:rsidRPr="004666E5" w:rsidRDefault="00955F14" w:rsidP="00C265F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5F14" w:rsidTr="00740F12">
        <w:trPr>
          <w:trHeight w:val="1686"/>
        </w:trPr>
        <w:tc>
          <w:tcPr>
            <w:tcW w:w="675" w:type="dxa"/>
            <w:vAlign w:val="center"/>
          </w:tcPr>
          <w:p w:rsidR="00955F14" w:rsidRPr="004666E5" w:rsidRDefault="00955F14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 w:rsidR="00955F14" w:rsidRPr="004666E5" w:rsidRDefault="00955F14" w:rsidP="00C265F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备案管理工作情况</w:t>
            </w:r>
          </w:p>
        </w:tc>
        <w:tc>
          <w:tcPr>
            <w:tcW w:w="11514" w:type="dxa"/>
          </w:tcPr>
          <w:p w:rsidR="00955F14" w:rsidRPr="004666E5" w:rsidRDefault="00740F12" w:rsidP="00740F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（指按照商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秩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发〔2011〕493号文要求，对定点屠宰资格变动进行备案的情况）</w:t>
            </w:r>
          </w:p>
        </w:tc>
      </w:tr>
      <w:tr w:rsidR="00955F14" w:rsidTr="00740F12">
        <w:trPr>
          <w:trHeight w:val="2259"/>
        </w:trPr>
        <w:tc>
          <w:tcPr>
            <w:tcW w:w="675" w:type="dxa"/>
            <w:vAlign w:val="center"/>
          </w:tcPr>
          <w:p w:rsidR="00955F14" w:rsidRPr="004666E5" w:rsidRDefault="00955F14" w:rsidP="00C265F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 w:rsidR="00955F14" w:rsidRPr="004666E5" w:rsidRDefault="00955F14" w:rsidP="00C265F7">
            <w:pPr>
              <w:rPr>
                <w:rFonts w:asciiTheme="minorEastAsia" w:hAnsiTheme="minorEastAsia"/>
                <w:szCs w:val="21"/>
              </w:rPr>
            </w:pPr>
            <w:r w:rsidRPr="004666E5">
              <w:rPr>
                <w:rFonts w:asciiTheme="minorEastAsia" w:hAnsiTheme="minorEastAsia" w:hint="eastAsia"/>
                <w:szCs w:val="21"/>
              </w:rPr>
              <w:t>宣传工作情况</w:t>
            </w:r>
            <w:r>
              <w:rPr>
                <w:rFonts w:asciiTheme="minorEastAsia" w:hAnsiTheme="minorEastAsia" w:hint="eastAsia"/>
                <w:szCs w:val="21"/>
              </w:rPr>
              <w:t>及其他</w:t>
            </w:r>
          </w:p>
        </w:tc>
        <w:tc>
          <w:tcPr>
            <w:tcW w:w="11514" w:type="dxa"/>
          </w:tcPr>
          <w:p w:rsidR="00955F14" w:rsidRPr="004666E5" w:rsidRDefault="00740F12" w:rsidP="00740F1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（宣传工作应包括在电视、广播、报纸、网络等媒体发布新闻的条数、转载次数、影响力数据等）</w:t>
            </w:r>
          </w:p>
        </w:tc>
      </w:tr>
    </w:tbl>
    <w:p w:rsidR="00BE7A89" w:rsidRPr="00D30300" w:rsidRDefault="00BE7A89" w:rsidP="00EE4E28">
      <w:pPr>
        <w:rPr>
          <w:rFonts w:asciiTheme="minorEastAsia" w:hAnsiTheme="minorEastAsia"/>
          <w:szCs w:val="21"/>
        </w:rPr>
      </w:pPr>
    </w:p>
    <w:p w:rsidR="00EF0B31" w:rsidRPr="00AE0599" w:rsidRDefault="00AE0599" w:rsidP="00AE0599">
      <w:pPr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>填表说明</w:t>
      </w:r>
      <w:r w:rsidR="00B6696C" w:rsidRPr="00AE0599">
        <w:rPr>
          <w:rFonts w:ascii="华文楷体" w:eastAsia="华文楷体" w:hAnsi="华文楷体" w:hint="eastAsia"/>
          <w:sz w:val="30"/>
          <w:szCs w:val="30"/>
        </w:rPr>
        <w:t>：表格中填写不下时可另附页</w:t>
      </w:r>
      <w:r w:rsidR="00955F14" w:rsidRPr="00AE0599">
        <w:rPr>
          <w:rFonts w:ascii="华文楷体" w:eastAsia="华文楷体" w:hAnsi="华文楷体" w:hint="eastAsia"/>
          <w:sz w:val="30"/>
          <w:szCs w:val="30"/>
        </w:rPr>
        <w:t>，或按照本表格式与项目另外制作</w:t>
      </w:r>
      <w:r w:rsidR="005D049D">
        <w:rPr>
          <w:rFonts w:ascii="华文楷体" w:eastAsia="华文楷体" w:hAnsi="华文楷体" w:hint="eastAsia"/>
          <w:sz w:val="30"/>
          <w:szCs w:val="30"/>
        </w:rPr>
        <w:t>较大的</w:t>
      </w:r>
      <w:r w:rsidRPr="00AE0599">
        <w:rPr>
          <w:rFonts w:ascii="华文楷体" w:eastAsia="华文楷体" w:hAnsi="华文楷体" w:hint="eastAsia"/>
          <w:sz w:val="30"/>
          <w:szCs w:val="30"/>
        </w:rPr>
        <w:t>表格</w:t>
      </w:r>
      <w:r w:rsidR="00B6696C" w:rsidRPr="00AE0599">
        <w:rPr>
          <w:rFonts w:ascii="华文楷体" w:eastAsia="华文楷体" w:hAnsi="华文楷体" w:hint="eastAsia"/>
          <w:sz w:val="30"/>
          <w:szCs w:val="30"/>
        </w:rPr>
        <w:t>。</w:t>
      </w:r>
    </w:p>
    <w:sectPr w:rsidR="00EF0B31" w:rsidRPr="00AE0599" w:rsidSect="00EF0B3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69" w:rsidRDefault="005A0969" w:rsidP="00D50921">
      <w:r>
        <w:separator/>
      </w:r>
    </w:p>
  </w:endnote>
  <w:endnote w:type="continuationSeparator" w:id="0">
    <w:p w:rsidR="005A0969" w:rsidRDefault="005A0969" w:rsidP="00D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69" w:rsidRDefault="005A0969" w:rsidP="00D50921">
      <w:r>
        <w:separator/>
      </w:r>
    </w:p>
  </w:footnote>
  <w:footnote w:type="continuationSeparator" w:id="0">
    <w:p w:rsidR="005A0969" w:rsidRDefault="005A0969" w:rsidP="00D5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1"/>
    <w:rsid w:val="00037B4A"/>
    <w:rsid w:val="000672D7"/>
    <w:rsid w:val="000A5EAD"/>
    <w:rsid w:val="001324F0"/>
    <w:rsid w:val="00162A42"/>
    <w:rsid w:val="00170055"/>
    <w:rsid w:val="00187BA6"/>
    <w:rsid w:val="00233872"/>
    <w:rsid w:val="00243567"/>
    <w:rsid w:val="00287D97"/>
    <w:rsid w:val="00291B32"/>
    <w:rsid w:val="002E5571"/>
    <w:rsid w:val="003020FD"/>
    <w:rsid w:val="0034521D"/>
    <w:rsid w:val="003A3954"/>
    <w:rsid w:val="003A5314"/>
    <w:rsid w:val="003E4525"/>
    <w:rsid w:val="00427493"/>
    <w:rsid w:val="004666E5"/>
    <w:rsid w:val="0053449D"/>
    <w:rsid w:val="005A0969"/>
    <w:rsid w:val="005D049D"/>
    <w:rsid w:val="00664948"/>
    <w:rsid w:val="00687208"/>
    <w:rsid w:val="006D4F9E"/>
    <w:rsid w:val="006D702D"/>
    <w:rsid w:val="006E7717"/>
    <w:rsid w:val="00740F12"/>
    <w:rsid w:val="00836D6B"/>
    <w:rsid w:val="009154E8"/>
    <w:rsid w:val="00955F14"/>
    <w:rsid w:val="009D2BD1"/>
    <w:rsid w:val="009D5067"/>
    <w:rsid w:val="009F129A"/>
    <w:rsid w:val="00A2521D"/>
    <w:rsid w:val="00AC13B9"/>
    <w:rsid w:val="00AE0599"/>
    <w:rsid w:val="00B6696C"/>
    <w:rsid w:val="00BD452F"/>
    <w:rsid w:val="00BE7A89"/>
    <w:rsid w:val="00C0771F"/>
    <w:rsid w:val="00C752ED"/>
    <w:rsid w:val="00C9057C"/>
    <w:rsid w:val="00CB227B"/>
    <w:rsid w:val="00CD1D6A"/>
    <w:rsid w:val="00D055B2"/>
    <w:rsid w:val="00D30300"/>
    <w:rsid w:val="00D50921"/>
    <w:rsid w:val="00DA7E9D"/>
    <w:rsid w:val="00E664A4"/>
    <w:rsid w:val="00EA211B"/>
    <w:rsid w:val="00EE4E28"/>
    <w:rsid w:val="00EF0B31"/>
    <w:rsid w:val="00F7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50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0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9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50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0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0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09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67BEA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2012-02-07T07:16:00Z</cp:lastPrinted>
  <dcterms:created xsi:type="dcterms:W3CDTF">2012-01-31T00:42:00Z</dcterms:created>
  <dcterms:modified xsi:type="dcterms:W3CDTF">2012-02-20T06:51:00Z</dcterms:modified>
</cp:coreProperties>
</file>